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4BFEA"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</w:p>
    <w:p w14:paraId="27B056C3"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方正小标宋简体" w:hAnsi="方正仿宋_GBK" w:eastAsia="方正小标宋简体"/>
          <w:sz w:val="44"/>
          <w:szCs w:val="44"/>
        </w:rPr>
        <w:t>广东省停发最低生活保障对象公示单</w:t>
      </w:r>
    </w:p>
    <w:p w14:paraId="24E8579E"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 w14:paraId="5E409490"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经批准以下对象退出最低生活保障范围，现进行公示，接受社会监督。如有异议，请尽可能提供事实依据，可直接向乡镇（街道）反映。</w:t>
      </w:r>
    </w:p>
    <w:p w14:paraId="17550E7F"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公示时间：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2024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29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日至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2024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 xml:space="preserve"> 31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</w:t>
      </w:r>
    </w:p>
    <w:p w14:paraId="640F7D6D"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</w:t>
      </w:r>
    </w:p>
    <w:p w14:paraId="4B77B049"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邮箱：liujy@yantian.gov.cn</w:t>
      </w:r>
    </w:p>
    <w:tbl>
      <w:tblPr>
        <w:tblStyle w:val="2"/>
        <w:tblpPr w:leftFromText="180" w:rightFromText="180" w:vertAnchor="text" w:horzAnchor="page" w:tblpX="1570" w:tblpY="263"/>
        <w:tblOverlap w:val="never"/>
        <w:tblW w:w="8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275"/>
        <w:gridCol w:w="1170"/>
        <w:gridCol w:w="1485"/>
        <w:gridCol w:w="3135"/>
      </w:tblGrid>
      <w:tr w14:paraId="43703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B0404"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 w14:paraId="407B8E68"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F6FCC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 w14:paraId="60AF62E6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A6734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 w14:paraId="6BB12308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684AC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 w14:paraId="09C8CD3C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金额</w:t>
            </w:r>
          </w:p>
          <w:p w14:paraId="3AD975C7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B01E6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 w14:paraId="0D3D24B4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 w14:paraId="6DB45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1D9265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王丹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7520E9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86A07E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90947F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1582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A2E59D">
            <w:pPr>
              <w:spacing w:line="5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盐田街道、明珠社区</w:t>
            </w:r>
          </w:p>
        </w:tc>
      </w:tr>
      <w:tr w14:paraId="69764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DEEF53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黄素云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001CC4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B3AE99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87B253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3250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44CCBD">
            <w:pPr>
              <w:spacing w:line="5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沙头角街道、沙头角社区</w:t>
            </w:r>
          </w:p>
        </w:tc>
      </w:tr>
    </w:tbl>
    <w:p w14:paraId="24BAFC80">
      <w:pPr>
        <w:wordWrap w:val="0"/>
        <w:spacing w:line="560" w:lineRule="exact"/>
        <w:ind w:firstLine="5320" w:firstLineChars="1900"/>
        <w:jc w:val="right"/>
        <w:rPr>
          <w:rFonts w:hint="eastAsia" w:ascii="仿宋_GB2312" w:hAnsi="仿宋_GB2312" w:cs="仿宋_GB2312"/>
          <w:sz w:val="28"/>
          <w:szCs w:val="28"/>
        </w:rPr>
      </w:pPr>
    </w:p>
    <w:p w14:paraId="766D686C">
      <w:pPr>
        <w:wordWrap w:val="0"/>
        <w:spacing w:line="560" w:lineRule="exact"/>
        <w:ind w:firstLine="5320" w:firstLineChars="1900"/>
        <w:jc w:val="right"/>
        <w:rPr>
          <w:rFonts w:hint="eastAsia" w:ascii="仿宋_GB2312" w:hAnsi="仿宋_GB2312" w:cs="仿宋_GB2312"/>
          <w:sz w:val="28"/>
          <w:szCs w:val="28"/>
        </w:rPr>
      </w:pPr>
    </w:p>
    <w:p w14:paraId="3B72D99B">
      <w:pPr>
        <w:wordWrap w:val="0"/>
        <w:spacing w:line="560" w:lineRule="exact"/>
        <w:jc w:val="both"/>
        <w:rPr>
          <w:rFonts w:hint="eastAsia" w:ascii="仿宋_GB2312" w:hAnsi="仿宋_GB2312" w:cs="仿宋_GB2312"/>
          <w:sz w:val="28"/>
          <w:szCs w:val="28"/>
        </w:rPr>
      </w:pPr>
    </w:p>
    <w:p w14:paraId="64057766">
      <w:pPr>
        <w:wordWrap w:val="0"/>
        <w:spacing w:line="560" w:lineRule="exact"/>
        <w:ind w:firstLine="5320" w:firstLineChars="1900"/>
        <w:jc w:val="righ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</w:rPr>
        <w:t xml:space="preserve">                            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深圳市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盐田区民政局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 xml:space="preserve">   </w:t>
      </w:r>
    </w:p>
    <w:p w14:paraId="67EC2F99"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  </w:t>
      </w:r>
      <w:r>
        <w:rPr>
          <w:rFonts w:ascii="仿宋_GB2312" w:hAnsi="仿宋_GB2312" w:cs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2024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26</w:t>
      </w:r>
      <w:bookmarkStart w:id="0" w:name="_GoBack"/>
      <w:bookmarkEnd w:id="0"/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p w14:paraId="5E17624A">
      <w:pPr>
        <w:widowControl/>
        <w:spacing w:line="560" w:lineRule="exact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</w:p>
    <w:p w14:paraId="33F2EBE0"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</w:p>
    <w:p w14:paraId="7304CAFC">
      <w:pPr>
        <w:snapToGrid w:val="0"/>
        <w:spacing w:line="560" w:lineRule="exac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 xml:space="preserve"> 注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：</w:t>
      </w:r>
      <w:r>
        <w:rPr>
          <w:rFonts w:hint="eastAsia" w:ascii="楷体_GB2312" w:hAnsi="楷体_GB2312" w:eastAsia="楷体_GB2312" w:cs="楷体_GB2312"/>
          <w:sz w:val="32"/>
          <w:szCs w:val="32"/>
        </w:rPr>
        <w:t>未成年人信息不予公开。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jYjVjYjE0MTI1NDM5ZTQzNmY4NzYwYWU1NmE4ZWIifQ=="/>
  </w:docVars>
  <w:rsids>
    <w:rsidRoot w:val="2D954B15"/>
    <w:rsid w:val="030723B5"/>
    <w:rsid w:val="05987E59"/>
    <w:rsid w:val="0C353875"/>
    <w:rsid w:val="0ECC307F"/>
    <w:rsid w:val="155C2C83"/>
    <w:rsid w:val="16AE3DF5"/>
    <w:rsid w:val="2D954B15"/>
    <w:rsid w:val="2F6649D2"/>
    <w:rsid w:val="42104CB4"/>
    <w:rsid w:val="429C1918"/>
    <w:rsid w:val="44764523"/>
    <w:rsid w:val="47027953"/>
    <w:rsid w:val="49C918B8"/>
    <w:rsid w:val="57A51942"/>
    <w:rsid w:val="5E787460"/>
    <w:rsid w:val="614A5CFF"/>
    <w:rsid w:val="620D4CAB"/>
    <w:rsid w:val="68C006D4"/>
    <w:rsid w:val="761C2CBA"/>
    <w:rsid w:val="79C1605A"/>
    <w:rsid w:val="7ED00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247</Characters>
  <Lines>0</Lines>
  <Paragraphs>0</Paragraphs>
  <TotalTime>1</TotalTime>
  <ScaleCrop>false</ScaleCrop>
  <LinksUpToDate>false</LinksUpToDate>
  <CharactersWithSpaces>303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2020-06-28T06:59:00Z</dcterms:created>
  <dc:creator>叶浩林</dc:creator>
  <cp:lastModifiedBy>周建红</cp:lastModifiedBy>
  <cp:lastPrinted>2024-07-22T06:35:00Z</cp:lastPrinted>
  <dcterms:modified xsi:type="dcterms:W3CDTF">2024-07-24T03:37:48Z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02CBD9FC34C34BD2B5AFD3268C5DEEA9_12</vt:lpwstr>
  </property>
</Properties>
</file>