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/>
        <w:ind w:left="0" w:right="0"/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/>
        <w:ind w:left="0" w:right="0"/>
        <w:jc w:val="center"/>
      </w:pPr>
      <w: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盐田区2022-2023学年度义务教育阶段学区调整事项（征求意见稿）</w:t>
      </w:r>
      <w:r>
        <w:rPr>
          <w:rFonts w:hint="eastAsia" w:ascii="仿宋_GB2312" w:hAnsi="仿宋_GB2312" w:eastAsia="仿宋_GB2312" w:cs="仿宋_GB2312"/>
          <w:sz w:val="32"/>
          <w:szCs w:val="32"/>
        </w:rPr>
        <w:t>》听证参加人员详情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816"/>
        <w:gridCol w:w="1882"/>
        <w:gridCol w:w="1882"/>
        <w:gridCol w:w="2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序号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姓名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性别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参会人员类别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冯丹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女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盐田居民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雷静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女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经理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3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廖佳杰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男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法律顾问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4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刘家有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男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国企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科员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5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拓燕燕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女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盐田居民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汤辉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女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销售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7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王斌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男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律师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8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袁宇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女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盐田居民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9</w:t>
            </w:r>
          </w:p>
        </w:tc>
        <w:tc>
          <w:tcPr>
            <w:tcW w:w="18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张丹丹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女</w:t>
            </w:r>
          </w:p>
        </w:tc>
        <w:tc>
          <w:tcPr>
            <w:tcW w:w="188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经理</w:t>
            </w:r>
          </w:p>
        </w:tc>
        <w:tc>
          <w:tcPr>
            <w:tcW w:w="23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0" w:beforeAutospacing="0" w:after="24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4717"/>
    <w:rsid w:val="0191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2021-09-23T07:16:00Z</dcterms:created>
  <dc:creator>周晶</dc:creator>
  <cp:lastModifiedBy>周晶</cp:lastModifiedBy>
  <dcterms:modified xsi:type="dcterms:W3CDTF">2021-09-23T07:17:10Z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