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5D4F" w:rsidRDefault="007A5CFA" w:rsidP="007A5CFA">
      <w:pPr>
        <w:jc w:val="center"/>
        <w:rPr>
          <w:rFonts w:ascii="宋体" w:eastAsia="宋体" w:hAnsi="宋体"/>
          <w:sz w:val="44"/>
          <w:szCs w:val="44"/>
        </w:rPr>
      </w:pPr>
      <w:r>
        <w:rPr>
          <w:rFonts w:ascii="宋体" w:eastAsia="宋体" w:hAnsi="宋体" w:hint="eastAsia"/>
          <w:sz w:val="44"/>
          <w:szCs w:val="44"/>
        </w:rPr>
        <w:t>区委常委、</w:t>
      </w:r>
      <w:r w:rsidR="00315D4F" w:rsidRPr="00AF1ABD">
        <w:rPr>
          <w:rFonts w:ascii="宋体" w:eastAsia="宋体" w:hAnsi="宋体" w:hint="eastAsia"/>
          <w:sz w:val="44"/>
          <w:szCs w:val="44"/>
        </w:rPr>
        <w:t>常务副区长时卫干到鹏湾社区开展驻点联系群众工作</w:t>
      </w:r>
    </w:p>
    <w:p w:rsidR="00315D4F" w:rsidRDefault="00315D4F" w:rsidP="00AF1ABD">
      <w:pPr>
        <w:rPr>
          <w:rFonts w:ascii="宋体" w:eastAsia="宋体" w:hAnsi="宋体"/>
          <w:sz w:val="44"/>
          <w:szCs w:val="44"/>
        </w:rPr>
      </w:pPr>
    </w:p>
    <w:p w:rsidR="00315D4F" w:rsidRDefault="00315D4F" w:rsidP="007A5CFA">
      <w:pPr>
        <w:ind w:firstLineChars="200" w:firstLine="640"/>
        <w:rPr>
          <w:rFonts w:ascii="仿宋_GB2312"/>
          <w:szCs w:val="32"/>
        </w:rPr>
      </w:pPr>
      <w:smartTag w:uri="urn:schemas-microsoft-com:office:smarttags" w:element="chsdate">
        <w:smartTagPr>
          <w:attr w:name="Year" w:val="2017"/>
          <w:attr w:name="Month" w:val="2"/>
          <w:attr w:name="Day" w:val="4"/>
          <w:attr w:name="IsLunarDate" w:val="False"/>
          <w:attr w:name="IsROCDate" w:val="False"/>
        </w:smartTagPr>
        <w:r w:rsidRPr="00AF1ABD">
          <w:rPr>
            <w:rFonts w:ascii="仿宋_GB2312"/>
            <w:szCs w:val="32"/>
          </w:rPr>
          <w:t>2</w:t>
        </w:r>
        <w:r w:rsidRPr="00AF1ABD">
          <w:rPr>
            <w:rFonts w:ascii="仿宋_GB2312" w:hint="eastAsia"/>
            <w:szCs w:val="32"/>
          </w:rPr>
          <w:t>月</w:t>
        </w:r>
        <w:r w:rsidRPr="00AF1ABD">
          <w:rPr>
            <w:rFonts w:ascii="仿宋_GB2312"/>
            <w:szCs w:val="32"/>
          </w:rPr>
          <w:t>4</w:t>
        </w:r>
        <w:r w:rsidRPr="00AF1ABD">
          <w:rPr>
            <w:rFonts w:ascii="仿宋_GB2312" w:hint="eastAsia"/>
            <w:szCs w:val="32"/>
          </w:rPr>
          <w:t>日</w:t>
        </w:r>
      </w:smartTag>
      <w:r>
        <w:rPr>
          <w:rFonts w:ascii="仿宋_GB2312" w:hint="eastAsia"/>
          <w:szCs w:val="32"/>
        </w:rPr>
        <w:t>，</w:t>
      </w:r>
      <w:r w:rsidRPr="00AF1ABD">
        <w:rPr>
          <w:rFonts w:ascii="仿宋_GB2312" w:hint="eastAsia"/>
          <w:szCs w:val="32"/>
        </w:rPr>
        <w:t>区委常委、区政府常务副区长时卫干一行到驻点海山街道鹏湾社区开展联系群众工作。</w:t>
      </w:r>
    </w:p>
    <w:p w:rsidR="00315D4F" w:rsidRPr="00AF1ABD" w:rsidRDefault="00315D4F" w:rsidP="007A5CFA">
      <w:pPr>
        <w:ind w:firstLineChars="200" w:firstLine="640"/>
        <w:rPr>
          <w:rFonts w:ascii="仿宋_GB2312"/>
          <w:szCs w:val="32"/>
        </w:rPr>
      </w:pPr>
      <w:r>
        <w:rPr>
          <w:rFonts w:ascii="仿宋_GB2312" w:hint="eastAsia"/>
          <w:szCs w:val="32"/>
        </w:rPr>
        <w:t>时卫干常务副区长首先向社区工作人员致以节日问候和祝福；随后听取</w:t>
      </w:r>
      <w:r w:rsidRPr="00AF1ABD">
        <w:rPr>
          <w:rFonts w:ascii="仿宋_GB2312" w:hint="eastAsia"/>
          <w:szCs w:val="32"/>
        </w:rPr>
        <w:t>社区党委书记刘小明对节前社区开展消防安全等工作的</w:t>
      </w:r>
      <w:r>
        <w:rPr>
          <w:rFonts w:ascii="仿宋_GB2312" w:hint="eastAsia"/>
          <w:szCs w:val="32"/>
        </w:rPr>
        <w:t>措施和</w:t>
      </w:r>
      <w:r w:rsidRPr="00AF1ABD">
        <w:rPr>
          <w:rFonts w:ascii="仿宋_GB2312" w:hint="eastAsia"/>
          <w:szCs w:val="32"/>
        </w:rPr>
        <w:t>具体做法。时卫干</w:t>
      </w:r>
      <w:r>
        <w:rPr>
          <w:rFonts w:ascii="仿宋_GB2312" w:hint="eastAsia"/>
          <w:szCs w:val="32"/>
        </w:rPr>
        <w:t>常务</w:t>
      </w:r>
      <w:r w:rsidRPr="00AF1ABD">
        <w:rPr>
          <w:rFonts w:ascii="仿宋_GB2312" w:hint="eastAsia"/>
          <w:szCs w:val="32"/>
        </w:rPr>
        <w:t>副区长对社区开展的各项工作</w:t>
      </w:r>
      <w:r>
        <w:rPr>
          <w:rFonts w:ascii="仿宋_GB2312" w:hint="eastAsia"/>
          <w:szCs w:val="32"/>
        </w:rPr>
        <w:t>和取得的成绩</w:t>
      </w:r>
      <w:r w:rsidRPr="00AF1ABD">
        <w:rPr>
          <w:rFonts w:ascii="仿宋_GB2312" w:hint="eastAsia"/>
          <w:szCs w:val="32"/>
        </w:rPr>
        <w:t>给予</w:t>
      </w:r>
      <w:r>
        <w:rPr>
          <w:rFonts w:ascii="仿宋_GB2312" w:hint="eastAsia"/>
          <w:szCs w:val="32"/>
        </w:rPr>
        <w:t>充分</w:t>
      </w:r>
      <w:r w:rsidRPr="00AF1ABD">
        <w:rPr>
          <w:rFonts w:ascii="仿宋_GB2312" w:hint="eastAsia"/>
          <w:szCs w:val="32"/>
        </w:rPr>
        <w:t>肯定，并</w:t>
      </w:r>
      <w:r>
        <w:rPr>
          <w:rFonts w:ascii="仿宋_GB2312" w:hint="eastAsia"/>
          <w:szCs w:val="32"/>
        </w:rPr>
        <w:t>鼓</w:t>
      </w:r>
      <w:r w:rsidRPr="00AF1ABD">
        <w:rPr>
          <w:rFonts w:ascii="仿宋_GB2312" w:hint="eastAsia"/>
          <w:szCs w:val="32"/>
        </w:rPr>
        <w:t>励大家在今后工作中要树立创新意识，多挖掘社区工作</w:t>
      </w:r>
      <w:r>
        <w:rPr>
          <w:rFonts w:ascii="仿宋_GB2312" w:hint="eastAsia"/>
          <w:szCs w:val="32"/>
        </w:rPr>
        <w:t>的</w:t>
      </w:r>
      <w:r w:rsidRPr="00AF1ABD">
        <w:rPr>
          <w:rFonts w:ascii="仿宋_GB2312" w:hint="eastAsia"/>
          <w:szCs w:val="32"/>
        </w:rPr>
        <w:t>亮点，利用好社区民意室的工作平台，</w:t>
      </w:r>
      <w:r>
        <w:rPr>
          <w:rFonts w:ascii="仿宋_GB2312" w:hint="eastAsia"/>
          <w:szCs w:val="32"/>
        </w:rPr>
        <w:t>整合“两代表一委员”资源，</w:t>
      </w:r>
      <w:r w:rsidRPr="00AF1ABD">
        <w:rPr>
          <w:rFonts w:ascii="仿宋_GB2312" w:hint="eastAsia"/>
          <w:szCs w:val="32"/>
        </w:rPr>
        <w:t>多为构建和谐社区、美好盐田建言献策。</w:t>
      </w:r>
    </w:p>
    <w:p w:rsidR="00315D4F" w:rsidRPr="00AF1ABD" w:rsidRDefault="00223FEA" w:rsidP="00AF1ABD">
      <w:pPr>
        <w:rPr>
          <w:rFonts w:ascii="仿宋_GB2312"/>
          <w:szCs w:val="32"/>
        </w:rPr>
      </w:pPr>
      <w:r w:rsidRPr="00223FEA">
        <w:rPr>
          <w:rFonts w:ascii="仿宋_GB231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397.5pt;height:298.5pt;visibility:visible">
            <v:imagedata r:id="rId6" o:title=""/>
          </v:shape>
        </w:pict>
      </w:r>
    </w:p>
    <w:sectPr w:rsidR="00315D4F" w:rsidRPr="00AF1ABD" w:rsidSect="001E533E">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0688" w:rsidRDefault="00720688">
      <w:r>
        <w:separator/>
      </w:r>
    </w:p>
  </w:endnote>
  <w:endnote w:type="continuationSeparator" w:id="1">
    <w:p w:rsidR="00720688" w:rsidRDefault="0072068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5D4F" w:rsidRDefault="00315D4F">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5D4F" w:rsidRDefault="00315D4F">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5D4F" w:rsidRDefault="00315D4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0688" w:rsidRDefault="00720688">
      <w:r>
        <w:separator/>
      </w:r>
    </w:p>
  </w:footnote>
  <w:footnote w:type="continuationSeparator" w:id="1">
    <w:p w:rsidR="00720688" w:rsidRDefault="007206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5D4F" w:rsidRDefault="00315D4F">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5D4F" w:rsidRDefault="00315D4F" w:rsidP="00D93256">
    <w:pPr>
      <w:pStyle w:val="a5"/>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5D4F" w:rsidRDefault="00315D4F">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A0A2D"/>
    <w:rsid w:val="000A4CC8"/>
    <w:rsid w:val="00181E2E"/>
    <w:rsid w:val="001A0A2D"/>
    <w:rsid w:val="001E533E"/>
    <w:rsid w:val="002045E3"/>
    <w:rsid w:val="00223FEA"/>
    <w:rsid w:val="00230E39"/>
    <w:rsid w:val="00315D4F"/>
    <w:rsid w:val="00410D1D"/>
    <w:rsid w:val="00561283"/>
    <w:rsid w:val="005D03D5"/>
    <w:rsid w:val="00616F14"/>
    <w:rsid w:val="00643163"/>
    <w:rsid w:val="00720688"/>
    <w:rsid w:val="0074743D"/>
    <w:rsid w:val="00784985"/>
    <w:rsid w:val="0079701A"/>
    <w:rsid w:val="007A5CFA"/>
    <w:rsid w:val="0085711F"/>
    <w:rsid w:val="00935821"/>
    <w:rsid w:val="0093755C"/>
    <w:rsid w:val="00A75BC6"/>
    <w:rsid w:val="00A91511"/>
    <w:rsid w:val="00AF1ABD"/>
    <w:rsid w:val="00BF3F2C"/>
    <w:rsid w:val="00D74565"/>
    <w:rsid w:val="00D93256"/>
    <w:rsid w:val="00D95AFD"/>
    <w:rsid w:val="00F25A04"/>
    <w:rsid w:val="00F30036"/>
    <w:rsid w:val="00FF0F0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0A2D"/>
    <w:pPr>
      <w:widowControl w:val="0"/>
      <w:jc w:val="both"/>
    </w:pPr>
    <w:rPr>
      <w:rFonts w:ascii="Times New Roman" w:eastAsia="仿宋_GB2312" w:hAnsi="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rsid w:val="00784985"/>
    <w:pPr>
      <w:widowControl/>
      <w:spacing w:after="150"/>
      <w:jc w:val="left"/>
    </w:pPr>
    <w:rPr>
      <w:rFonts w:ascii="宋体" w:eastAsia="宋体" w:hAnsi="宋体" w:cs="宋体"/>
      <w:kern w:val="0"/>
      <w:sz w:val="24"/>
    </w:rPr>
  </w:style>
  <w:style w:type="paragraph" w:styleId="a4">
    <w:name w:val="Balloon Text"/>
    <w:basedOn w:val="a"/>
    <w:link w:val="Char"/>
    <w:uiPriority w:val="99"/>
    <w:semiHidden/>
    <w:rsid w:val="00F30036"/>
    <w:rPr>
      <w:sz w:val="18"/>
      <w:szCs w:val="18"/>
    </w:rPr>
  </w:style>
  <w:style w:type="character" w:customStyle="1" w:styleId="Char">
    <w:name w:val="批注框文本 Char"/>
    <w:basedOn w:val="a0"/>
    <w:link w:val="a4"/>
    <w:uiPriority w:val="99"/>
    <w:semiHidden/>
    <w:locked/>
    <w:rsid w:val="00F30036"/>
    <w:rPr>
      <w:rFonts w:ascii="Times New Roman" w:eastAsia="仿宋_GB2312" w:hAnsi="Times New Roman" w:cs="Times New Roman"/>
      <w:sz w:val="18"/>
      <w:szCs w:val="18"/>
    </w:rPr>
  </w:style>
  <w:style w:type="paragraph" w:styleId="a5">
    <w:name w:val="header"/>
    <w:basedOn w:val="a"/>
    <w:link w:val="Char0"/>
    <w:uiPriority w:val="99"/>
    <w:rsid w:val="00AF1AB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locked/>
    <w:rsid w:val="00223FEA"/>
    <w:rPr>
      <w:rFonts w:ascii="Times New Roman" w:eastAsia="仿宋_GB2312" w:hAnsi="Times New Roman" w:cs="Times New Roman"/>
      <w:sz w:val="18"/>
      <w:szCs w:val="18"/>
    </w:rPr>
  </w:style>
  <w:style w:type="paragraph" w:styleId="a6">
    <w:name w:val="footer"/>
    <w:basedOn w:val="a"/>
    <w:link w:val="Char1"/>
    <w:uiPriority w:val="99"/>
    <w:rsid w:val="00AF1ABD"/>
    <w:pPr>
      <w:tabs>
        <w:tab w:val="center" w:pos="4153"/>
        <w:tab w:val="right" w:pos="8306"/>
      </w:tabs>
      <w:snapToGrid w:val="0"/>
      <w:jc w:val="left"/>
    </w:pPr>
    <w:rPr>
      <w:sz w:val="18"/>
      <w:szCs w:val="18"/>
    </w:rPr>
  </w:style>
  <w:style w:type="character" w:customStyle="1" w:styleId="Char1">
    <w:name w:val="页脚 Char"/>
    <w:basedOn w:val="a0"/>
    <w:link w:val="a6"/>
    <w:uiPriority w:val="99"/>
    <w:semiHidden/>
    <w:locked/>
    <w:rsid w:val="00223FEA"/>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919098055">
      <w:marLeft w:val="0"/>
      <w:marRight w:val="0"/>
      <w:marTop w:val="0"/>
      <w:marBottom w:val="0"/>
      <w:divBdr>
        <w:top w:val="none" w:sz="0" w:space="0" w:color="auto"/>
        <w:left w:val="none" w:sz="0" w:space="0" w:color="auto"/>
        <w:bottom w:val="none" w:sz="0" w:space="0" w:color="auto"/>
        <w:right w:val="none" w:sz="0" w:space="0" w:color="auto"/>
      </w:divBdr>
      <w:divsChild>
        <w:div w:id="919098058">
          <w:marLeft w:val="0"/>
          <w:marRight w:val="0"/>
          <w:marTop w:val="0"/>
          <w:marBottom w:val="0"/>
          <w:divBdr>
            <w:top w:val="none" w:sz="0" w:space="0" w:color="auto"/>
            <w:left w:val="none" w:sz="0" w:space="0" w:color="auto"/>
            <w:bottom w:val="none" w:sz="0" w:space="0" w:color="auto"/>
            <w:right w:val="none" w:sz="0" w:space="0" w:color="auto"/>
          </w:divBdr>
          <w:divsChild>
            <w:div w:id="919098053">
              <w:marLeft w:val="-225"/>
              <w:marRight w:val="-225"/>
              <w:marTop w:val="0"/>
              <w:marBottom w:val="0"/>
              <w:divBdr>
                <w:top w:val="none" w:sz="0" w:space="0" w:color="auto"/>
                <w:left w:val="none" w:sz="0" w:space="0" w:color="auto"/>
                <w:bottom w:val="none" w:sz="0" w:space="0" w:color="auto"/>
                <w:right w:val="none" w:sz="0" w:space="0" w:color="auto"/>
              </w:divBdr>
              <w:divsChild>
                <w:div w:id="919098054">
                  <w:marLeft w:val="0"/>
                  <w:marRight w:val="0"/>
                  <w:marTop w:val="0"/>
                  <w:marBottom w:val="0"/>
                  <w:divBdr>
                    <w:top w:val="none" w:sz="0" w:space="0" w:color="auto"/>
                    <w:left w:val="none" w:sz="0" w:space="0" w:color="auto"/>
                    <w:bottom w:val="none" w:sz="0" w:space="0" w:color="auto"/>
                    <w:right w:val="none" w:sz="0" w:space="0" w:color="auto"/>
                  </w:divBdr>
                  <w:divsChild>
                    <w:div w:id="919098059">
                      <w:marLeft w:val="0"/>
                      <w:marRight w:val="0"/>
                      <w:marTop w:val="0"/>
                      <w:marBottom w:val="0"/>
                      <w:divBdr>
                        <w:top w:val="none" w:sz="0" w:space="0" w:color="auto"/>
                        <w:left w:val="none" w:sz="0" w:space="0" w:color="auto"/>
                        <w:bottom w:val="none" w:sz="0" w:space="0" w:color="auto"/>
                        <w:right w:val="none" w:sz="0" w:space="0" w:color="auto"/>
                      </w:divBdr>
                      <w:divsChild>
                        <w:div w:id="919098052">
                          <w:marLeft w:val="0"/>
                          <w:marRight w:val="0"/>
                          <w:marTop w:val="0"/>
                          <w:marBottom w:val="0"/>
                          <w:divBdr>
                            <w:top w:val="none" w:sz="0" w:space="0" w:color="auto"/>
                            <w:left w:val="none" w:sz="0" w:space="0" w:color="auto"/>
                            <w:bottom w:val="none" w:sz="0" w:space="0" w:color="auto"/>
                            <w:right w:val="none" w:sz="0" w:space="0" w:color="auto"/>
                          </w:divBdr>
                          <w:divsChild>
                            <w:div w:id="919098056">
                              <w:marLeft w:val="0"/>
                              <w:marRight w:val="0"/>
                              <w:marTop w:val="0"/>
                              <w:marBottom w:val="0"/>
                              <w:divBdr>
                                <w:top w:val="none" w:sz="0" w:space="0" w:color="auto"/>
                                <w:left w:val="none" w:sz="0" w:space="0" w:color="auto"/>
                                <w:bottom w:val="none" w:sz="0" w:space="0" w:color="auto"/>
                                <w:right w:val="none" w:sz="0" w:space="0" w:color="auto"/>
                              </w:divBdr>
                              <w:divsChild>
                                <w:div w:id="91909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36</Words>
  <Characters>210</Characters>
  <Application>Microsoft Office Word</Application>
  <DocSecurity>0</DocSecurity>
  <Lines>1</Lines>
  <Paragraphs>1</Paragraphs>
  <ScaleCrop>false</ScaleCrop>
  <Company>Chinese ORG</Company>
  <LinksUpToDate>false</LinksUpToDate>
  <CharactersWithSpaces>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常务副区长时卫干到鹏湾社区开展</dc:title>
  <dc:subject/>
  <dc:creator>Chinese User</dc:creator>
  <cp:keywords/>
  <dc:description/>
  <cp:lastModifiedBy>뙰Ͻ9</cp:lastModifiedBy>
  <cp:revision>13</cp:revision>
  <dcterms:created xsi:type="dcterms:W3CDTF">2017-02-11T06:18:00Z</dcterms:created>
  <dcterms:modified xsi:type="dcterms:W3CDTF">2017-02-12T06:52:00Z</dcterms:modified>
</cp:coreProperties>
</file>